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Lines="50" w:line="360" w:lineRule="auto"/>
        <w:ind w:firstLine="1440" w:firstLineChars="400"/>
        <w:jc w:val="center"/>
        <w:rPr>
          <w:rFonts w:hint="eastAsia" w:ascii="宋体" w:eastAsiaTheme="minorEastAsia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6"/>
          <w:szCs w:val="36"/>
          <w:lang w:val="en-US" w:eastAsia="zh-CN"/>
        </w:rPr>
        <w:t>履约承诺书</w:t>
      </w:r>
    </w:p>
    <w:p>
      <w:pPr>
        <w:adjustRightInd w:val="0"/>
        <w:snapToGrid w:val="0"/>
        <w:spacing w:beforeLines="50" w:afterLines="50"/>
        <w:jc w:val="center"/>
        <w:rPr>
          <w:rFonts w:ascii="宋体" w:hAnsi="Courier New"/>
          <w:color w:val="auto"/>
          <w:sz w:val="24"/>
          <w:szCs w:val="21"/>
          <w:lang w:val="zh-CN"/>
        </w:rPr>
      </w:pPr>
    </w:p>
    <w:p>
      <w:pPr>
        <w:widowControl/>
        <w:spacing w:line="500" w:lineRule="atLeast"/>
        <w:ind w:firstLine="240" w:firstLineChars="100"/>
        <w:rPr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致</w:t>
      </w:r>
      <w:r>
        <w:rPr>
          <w:rFonts w:hint="eastAsia" w:ascii="宋体" w:hAnsi="宋体" w:cs="宋体"/>
          <w:color w:val="auto"/>
          <w:kern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：</w:t>
      </w:r>
    </w:p>
    <w:p>
      <w:pPr>
        <w:spacing w:line="360" w:lineRule="auto"/>
        <w:ind w:firstLine="475" w:firstLineChars="198"/>
        <w:jc w:val="left"/>
        <w:rPr>
          <w:rFonts w:hint="eastAsia" w:ascii="宋体" w:hAnsi="宋体"/>
          <w:color w:val="auto"/>
          <w:sz w:val="24"/>
          <w:szCs w:val="21"/>
          <w:lang w:val="zh-CN"/>
        </w:rPr>
      </w:pPr>
      <w:r>
        <w:rPr>
          <w:rFonts w:hint="eastAsia" w:ascii="宋体" w:hAnsi="宋体"/>
          <w:color w:val="auto"/>
          <w:sz w:val="24"/>
          <w:szCs w:val="21"/>
          <w:lang w:val="zh-CN"/>
        </w:rPr>
        <w:t>本公司郑重声明，</w:t>
      </w:r>
      <w:bookmarkStart w:id="0" w:name="_GoBack"/>
      <w:bookmarkEnd w:id="0"/>
    </w:p>
    <w:p>
      <w:pPr>
        <w:spacing w:line="360" w:lineRule="auto"/>
        <w:ind w:firstLine="475" w:firstLineChars="198"/>
        <w:jc w:val="left"/>
        <w:rPr>
          <w:rFonts w:hint="default" w:ascii="宋体" w:eastAsia="宋体"/>
          <w:color w:val="auto"/>
          <w:sz w:val="24"/>
          <w:szCs w:val="21"/>
          <w:lang w:val="en-US" w:eastAsia="zh-CN"/>
        </w:rPr>
      </w:pPr>
      <w:r>
        <w:rPr>
          <w:rFonts w:ascii="宋体" w:hAnsi="宋体"/>
          <w:color w:val="auto"/>
          <w:sz w:val="24"/>
          <w:szCs w:val="21"/>
          <w:lang w:val="zh-CN"/>
        </w:rPr>
        <w:t>1.</w:t>
      </w: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本公司将严格遵守法律、法规、规章。诚实守信，自觉接受政府和社会的监督。</w:t>
      </w:r>
    </w:p>
    <w:p>
      <w:pPr>
        <w:spacing w:line="360" w:lineRule="auto"/>
        <w:ind w:firstLine="475" w:firstLineChars="198"/>
        <w:jc w:val="left"/>
        <w:rPr>
          <w:rFonts w:hint="eastAsia" w:ascii="宋体" w:hAnsi="宋体"/>
          <w:color w:val="auto"/>
          <w:sz w:val="24"/>
          <w:szCs w:val="21"/>
          <w:lang w:val="en-US" w:eastAsia="zh-CN"/>
        </w:rPr>
      </w:pPr>
      <w:r>
        <w:rPr>
          <w:rFonts w:ascii="宋体" w:hAnsi="宋体"/>
          <w:color w:val="auto"/>
          <w:sz w:val="24"/>
          <w:szCs w:val="21"/>
          <w:lang w:val="zh-CN"/>
        </w:rPr>
        <w:t>2.</w:t>
      </w: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本公司将严格遵守法律、法规、规章</w:t>
      </w:r>
      <w:r>
        <w:rPr>
          <w:rFonts w:hint="eastAsia" w:ascii="宋体" w:hAnsi="宋体"/>
          <w:color w:val="auto"/>
          <w:sz w:val="24"/>
          <w:szCs w:val="21"/>
          <w:lang w:val="zh-CN"/>
        </w:rPr>
        <w:t>。</w:t>
      </w: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绝不隐瞒真实情况、弄虚作假、骗取入围资格。</w:t>
      </w:r>
    </w:p>
    <w:p>
      <w:pPr>
        <w:pStyle w:val="2"/>
        <w:rPr>
          <w:rFonts w:hint="default" w:ascii="宋体" w:hAnsi="宋体"/>
          <w:color w:val="auto"/>
          <w:sz w:val="24"/>
          <w:szCs w:val="21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 xml:space="preserve">   3.入围后，严格按照合同文件的内容履行合同。</w:t>
      </w:r>
    </w:p>
    <w:p>
      <w:pPr>
        <w:spacing w:line="360" w:lineRule="auto"/>
        <w:ind w:firstLine="475" w:firstLineChars="198"/>
        <w:jc w:val="left"/>
        <w:rPr>
          <w:rFonts w:hint="eastAsia" w:ascii="宋体" w:hAnsi="宋体"/>
          <w:color w:val="auto"/>
          <w:sz w:val="24"/>
          <w:szCs w:val="21"/>
          <w:lang w:val="zh-CN"/>
        </w:rPr>
      </w:pPr>
      <w:r>
        <w:rPr>
          <w:rFonts w:hint="eastAsia" w:ascii="宋体" w:hAnsi="宋体"/>
          <w:color w:val="auto"/>
          <w:sz w:val="24"/>
          <w:szCs w:val="21"/>
          <w:lang w:val="zh-CN"/>
        </w:rPr>
        <w:t>本公司对上述声明的真实性负责。如有虚假，将依法承担相应责任。</w:t>
      </w:r>
    </w:p>
    <w:p>
      <w:pPr>
        <w:pStyle w:val="2"/>
        <w:numPr>
          <w:ilvl w:val="0"/>
          <w:numId w:val="1"/>
        </w:numPr>
        <w:ind w:left="560" w:leftChars="0" w:firstLine="0" w:firstLineChars="0"/>
        <w:rPr>
          <w:rFonts w:hint="eastAsia" w:ascii="宋体" w:hAnsi="宋体"/>
          <w:color w:val="auto"/>
          <w:sz w:val="24"/>
          <w:szCs w:val="21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没收履约保证金。</w:t>
      </w:r>
    </w:p>
    <w:p>
      <w:pPr>
        <w:pStyle w:val="2"/>
        <w:numPr>
          <w:ilvl w:val="0"/>
          <w:numId w:val="1"/>
        </w:numPr>
        <w:ind w:left="560" w:leftChars="0" w:firstLine="0" w:firstLineChars="0"/>
        <w:rPr>
          <w:rFonts w:hint="default" w:ascii="宋体" w:hAnsi="宋体"/>
          <w:color w:val="auto"/>
          <w:sz w:val="24"/>
          <w:szCs w:val="21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行政主管部门的行政处罚。</w:t>
      </w:r>
    </w:p>
    <w:p>
      <w:pPr>
        <w:pStyle w:val="2"/>
        <w:numPr>
          <w:ilvl w:val="0"/>
          <w:numId w:val="1"/>
        </w:numPr>
        <w:ind w:left="560" w:leftChars="0" w:firstLine="0" w:firstLineChars="0"/>
        <w:rPr>
          <w:rFonts w:hint="default" w:ascii="宋体" w:hAnsi="宋体"/>
          <w:color w:val="auto"/>
          <w:sz w:val="24"/>
          <w:szCs w:val="21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1"/>
          <w:lang w:val="en-US" w:eastAsia="zh-CN"/>
        </w:rPr>
        <w:t>法律规定的法律责任。</w:t>
      </w:r>
    </w:p>
    <w:p>
      <w:pPr>
        <w:adjustRightInd w:val="0"/>
        <w:snapToGrid w:val="0"/>
        <w:spacing w:line="360" w:lineRule="auto"/>
        <w:rPr>
          <w:rFonts w:ascii="宋体"/>
          <w:color w:val="auto"/>
          <w:sz w:val="28"/>
          <w:szCs w:val="24"/>
        </w:rPr>
      </w:pPr>
    </w:p>
    <w:p>
      <w:pPr>
        <w:spacing w:line="360" w:lineRule="auto"/>
        <w:ind w:firstLine="480" w:firstLineChars="200"/>
        <w:jc w:val="left"/>
        <w:rPr>
          <w:rFonts w:ascii="宋体"/>
          <w:color w:val="auto"/>
          <w:sz w:val="24"/>
          <w:szCs w:val="21"/>
          <w:lang w:val="zh-CN"/>
        </w:rPr>
      </w:pPr>
    </w:p>
    <w:p>
      <w:pPr>
        <w:spacing w:line="360" w:lineRule="auto"/>
        <w:ind w:firstLine="480" w:firstLineChars="200"/>
        <w:jc w:val="left"/>
        <w:rPr>
          <w:rFonts w:ascii="宋体"/>
          <w:color w:val="auto"/>
          <w:sz w:val="24"/>
          <w:szCs w:val="21"/>
          <w:lang w:val="zh-CN"/>
        </w:rPr>
      </w:pPr>
    </w:p>
    <w:p>
      <w:pPr>
        <w:spacing w:before="100" w:beforeAutospacing="1" w:after="100" w:afterAutospacing="1" w:line="360" w:lineRule="auto"/>
        <w:ind w:firstLine="3316" w:firstLineChars="1382"/>
        <w:rPr>
          <w:rFonts w:ascii="宋体"/>
          <w:bCs/>
          <w:color w:val="auto"/>
          <w:sz w:val="24"/>
          <w:szCs w:val="21"/>
          <w:u w:val="single"/>
          <w:lang w:val="zh-CN"/>
        </w:rPr>
      </w:pPr>
      <w:r>
        <w:rPr>
          <w:rFonts w:hint="eastAsia" w:ascii="宋体" w:hAnsi="宋体"/>
          <w:bCs/>
          <w:color w:val="auto"/>
          <w:sz w:val="24"/>
          <w:szCs w:val="21"/>
          <w:lang w:val="zh-CN"/>
        </w:rPr>
        <w:t>（</w:t>
      </w:r>
      <w:r>
        <w:rPr>
          <w:rFonts w:hint="eastAsia" w:ascii="宋体" w:hAnsi="宋体"/>
          <w:bCs/>
          <w:color w:val="auto"/>
          <w:sz w:val="24"/>
          <w:szCs w:val="21"/>
          <w:lang w:val="en-US" w:eastAsia="zh-CN"/>
        </w:rPr>
        <w:t>公司</w:t>
      </w:r>
      <w:r>
        <w:rPr>
          <w:rFonts w:hint="eastAsia" w:ascii="宋体" w:hAnsi="宋体"/>
          <w:bCs/>
          <w:color w:val="auto"/>
          <w:sz w:val="24"/>
          <w:szCs w:val="21"/>
          <w:lang w:val="zh-CN"/>
        </w:rPr>
        <w:t>公章）：</w:t>
      </w:r>
      <w:r>
        <w:rPr>
          <w:rFonts w:ascii="宋体" w:hAnsi="宋体"/>
          <w:bCs/>
          <w:color w:val="auto"/>
          <w:sz w:val="24"/>
          <w:szCs w:val="21"/>
          <w:u w:val="single"/>
          <w:lang w:val="zh-CN"/>
        </w:rPr>
        <w:t xml:space="preserve">                          </w:t>
      </w:r>
    </w:p>
    <w:p>
      <w:pPr>
        <w:spacing w:before="100" w:beforeAutospacing="1" w:after="100" w:afterAutospacing="1" w:line="360" w:lineRule="auto"/>
        <w:ind w:firstLine="3316" w:firstLineChars="1382"/>
        <w:rPr>
          <w:rFonts w:ascii="宋体"/>
          <w:bCs/>
          <w:color w:val="auto"/>
          <w:sz w:val="24"/>
          <w:szCs w:val="21"/>
          <w:u w:val="single"/>
          <w:lang w:val="zh-CN"/>
        </w:rPr>
      </w:pPr>
      <w:r>
        <w:rPr>
          <w:rFonts w:hint="eastAsia" w:ascii="宋体" w:hAnsi="宋体"/>
          <w:bCs/>
          <w:color w:val="auto"/>
          <w:sz w:val="24"/>
          <w:szCs w:val="21"/>
          <w:lang w:val="zh-CN"/>
        </w:rPr>
        <w:t>授权代表（签字）：</w:t>
      </w:r>
      <w:r>
        <w:rPr>
          <w:rFonts w:ascii="宋体" w:hAnsi="宋体"/>
          <w:bCs/>
          <w:color w:val="auto"/>
          <w:sz w:val="24"/>
          <w:szCs w:val="21"/>
          <w:u w:val="single"/>
          <w:lang w:val="zh-CN"/>
        </w:rPr>
        <w:t xml:space="preserve">                  </w:t>
      </w:r>
    </w:p>
    <w:p>
      <w:pPr>
        <w:spacing w:before="100" w:beforeAutospacing="1" w:after="100" w:afterAutospacing="1" w:line="360" w:lineRule="auto"/>
        <w:ind w:firstLine="3554" w:firstLineChars="1481"/>
        <w:rPr>
          <w:rFonts w:hint="default" w:eastAsiaTheme="minorEastAsia"/>
          <w:color w:val="auto"/>
          <w:lang w:val="en-US" w:eastAsia="zh-CN"/>
        </w:rPr>
        <w:sectPr>
          <w:pgSz w:w="11906" w:h="16838"/>
          <w:pgMar w:top="1134" w:right="1191" w:bottom="1134" w:left="1191" w:header="851" w:footer="624" w:gutter="0"/>
          <w:cols w:space="425" w:num="1"/>
          <w:docGrid w:type="linesAndChars" w:linePitch="312" w:charSpace="0"/>
        </w:sectPr>
      </w:pPr>
      <w:r>
        <w:rPr>
          <w:rFonts w:hint="eastAsia" w:ascii="宋体" w:hAnsi="宋体"/>
          <w:bCs/>
          <w:color w:val="auto"/>
          <w:sz w:val="24"/>
          <w:szCs w:val="21"/>
          <w:lang w:val="zh-CN"/>
        </w:rPr>
        <w:t>时间：</w:t>
      </w:r>
      <w:r>
        <w:rPr>
          <w:rFonts w:ascii="宋体" w:hAnsi="宋体"/>
          <w:bCs/>
          <w:color w:val="auto"/>
          <w:sz w:val="24"/>
          <w:szCs w:val="21"/>
          <w:u w:val="single"/>
          <w:lang w:val="zh-CN"/>
        </w:rPr>
        <w:t xml:space="preserve">                        </w:t>
      </w:r>
      <w:r>
        <w:rPr>
          <w:rFonts w:hint="eastAsia" w:ascii="宋体" w:hAnsi="宋体"/>
          <w:bCs/>
          <w:color w:val="auto"/>
          <w:sz w:val="24"/>
          <w:szCs w:val="21"/>
          <w:u w:val="single"/>
          <w:lang w:val="en-US" w:eastAsia="zh-CN"/>
        </w:rPr>
        <w:t xml:space="preserve">  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FDBAA"/>
    <w:multiLevelType w:val="singleLevel"/>
    <w:tmpl w:val="A10FDBA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C7E36"/>
    <w:rsid w:val="197C7E36"/>
    <w:rsid w:val="250A3232"/>
    <w:rsid w:val="34A247BE"/>
    <w:rsid w:val="708F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 A"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2021-07-15T01:16:00Z</dcterms:created>
  <dc:creator>xue ba</dc:creator>
  <cp:lastModifiedBy>xue ba</cp:lastModifiedBy>
  <dcterms:modified xsi:type="dcterms:W3CDTF">2021-07-15T01:22:37Z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CA37BAEFAA984F449062A696E44D026A</vt:lpwstr>
  </property>
</Properties>
</file>